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AD435" w14:textId="77777777" w:rsidR="00A871CF" w:rsidRDefault="00000000">
      <w:pPr>
        <w:pStyle w:val="Nzev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Žádost o příspěvek obce Hlásná Třebaň na akci</w:t>
      </w:r>
    </w:p>
    <w:p w14:paraId="67FBA654" w14:textId="77777777" w:rsidR="00A871CF" w:rsidRDefault="00A871CF">
      <w:pPr>
        <w:rPr>
          <w:rFonts w:ascii="Calibri" w:eastAsia="Calibri" w:hAnsi="Calibri" w:cs="Calibri"/>
          <w:sz w:val="21"/>
          <w:szCs w:val="21"/>
        </w:rPr>
      </w:pPr>
    </w:p>
    <w:p w14:paraId="3C28E3BF" w14:textId="77777777" w:rsidR="00A871CF" w:rsidRDefault="00000000">
      <w:pPr>
        <w:pStyle w:val="Nadpis1"/>
        <w:numPr>
          <w:ilvl w:val="0"/>
          <w:numId w:val="2"/>
        </w:numPr>
        <w:spacing w:before="0" w:after="0" w:line="36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Identifikační údaje žadatele</w:t>
      </w:r>
    </w:p>
    <w:p w14:paraId="07B5DA33" w14:textId="77777777" w:rsidR="00A871CF" w:rsidRDefault="00A871CF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9070" w:type="dxa"/>
        <w:tblInd w:w="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6519"/>
      </w:tblGrid>
      <w:tr w:rsidR="00A871CF" w14:paraId="0E92211F" w14:textId="77777777">
        <w:trPr>
          <w:trHeight w:val="566"/>
          <w:tblHeader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8098C3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 xml:space="preserve">Název organizace, </w:t>
            </w:r>
            <w:r>
              <w:rPr>
                <w:rFonts w:ascii="Calibri" w:eastAsia="Calibri" w:hAnsi="Calibri" w:cs="Calibri"/>
                <w:b/>
                <w:sz w:val="21"/>
                <w:szCs w:val="21"/>
              </w:rPr>
              <w:br/>
              <w:t xml:space="preserve">jméno a příjmení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E71608E" w14:textId="4BCAD1F1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 xml:space="preserve">Zde vyplňte název u právnické osoby a jméno a příjmení statutárního zástupce organizace. Pokud žádá fyzická osoba, vyplňte pouze jméno </w:t>
            </w:r>
            <w:r w:rsidR="00FB23DB">
              <w:rPr>
                <w:rFonts w:ascii="Calibri" w:eastAsia="Calibri" w:hAnsi="Calibri" w:cs="Calibri"/>
                <w:i/>
                <w:sz w:val="21"/>
                <w:szCs w:val="21"/>
              </w:rPr>
              <w:br/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a příjmení.</w:t>
            </w:r>
          </w:p>
        </w:tc>
      </w:tr>
      <w:tr w:rsidR="00A871CF" w14:paraId="6C13F07F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0D6D91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 xml:space="preserve">Adresa 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9311C34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adresu sídla právnické osoby, případně adresu trvalého pobytu</w:t>
            </w:r>
          </w:p>
        </w:tc>
      </w:tr>
      <w:tr w:rsidR="00A871CF" w14:paraId="207186FD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FE30D8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E-mail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9A4C049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e-mail či více e-mailů, na kterých vás máme kontaktovat.</w:t>
            </w:r>
          </w:p>
        </w:tc>
      </w:tr>
      <w:tr w:rsidR="00A871CF" w14:paraId="71E6B645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E5462EA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Telefon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6637E07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 xml:space="preserve">+420 </w:t>
            </w:r>
            <w:proofErr w:type="spellStart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>xxx</w:t>
            </w:r>
            <w:proofErr w:type="spellEnd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>xxx</w:t>
            </w:r>
            <w:proofErr w:type="spellEnd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>xxx</w:t>
            </w:r>
            <w:proofErr w:type="spellEnd"/>
          </w:p>
        </w:tc>
      </w:tr>
    </w:tbl>
    <w:p w14:paraId="3AEB6C34" w14:textId="77777777" w:rsidR="00A871CF" w:rsidRDefault="00A871CF">
      <w:pPr>
        <w:rPr>
          <w:rFonts w:ascii="Calibri" w:eastAsia="Calibri" w:hAnsi="Calibri" w:cs="Calibri"/>
          <w:sz w:val="24"/>
          <w:szCs w:val="24"/>
        </w:rPr>
      </w:pPr>
    </w:p>
    <w:p w14:paraId="74A2D962" w14:textId="77777777" w:rsidR="00A871CF" w:rsidRDefault="00000000">
      <w:pPr>
        <w:pStyle w:val="Nadpis1"/>
        <w:numPr>
          <w:ilvl w:val="0"/>
          <w:numId w:val="2"/>
        </w:numPr>
        <w:spacing w:before="0" w:after="0" w:line="36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Popis akce</w:t>
      </w:r>
    </w:p>
    <w:p w14:paraId="267A8448" w14:textId="77777777" w:rsidR="00A871CF" w:rsidRDefault="00A871CF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070" w:type="dxa"/>
        <w:tblInd w:w="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6519"/>
      </w:tblGrid>
      <w:tr w:rsidR="00A871CF" w14:paraId="55069234" w14:textId="77777777">
        <w:trPr>
          <w:trHeight w:val="566"/>
          <w:tblHeader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31856A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Přínos akce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br/>
              <w:t xml:space="preserve"> 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7D80362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důvody, proč by měla být akce podpořena z obecního rozpočtu.</w:t>
            </w:r>
          </w:p>
        </w:tc>
      </w:tr>
      <w:tr w:rsidR="00A871CF" w14:paraId="43261F5B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23B94B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Obsah akce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885B60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rámcový program akce.</w:t>
            </w:r>
          </w:p>
        </w:tc>
      </w:tr>
      <w:tr w:rsidR="00A871CF" w14:paraId="6C6F3622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8DC9B7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Cílová skupina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br/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2803B48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vyplňte, pro koho je akce primárně určena, zda se jedná o akci pro děti, seniory, širokou veřejnost atp.</w:t>
            </w:r>
          </w:p>
        </w:tc>
      </w:tr>
      <w:tr w:rsidR="00A871CF" w14:paraId="622EA18C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7CB5A9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Očekávaný počet účastníků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51B8E3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předpokládaný počet účastníků akce</w:t>
            </w:r>
          </w:p>
        </w:tc>
      </w:tr>
      <w:tr w:rsidR="00A871CF" w14:paraId="3774E11C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F86F55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Termín konání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D3EE97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předpokládané datum nebo alespoň měsíc konání.</w:t>
            </w:r>
          </w:p>
        </w:tc>
      </w:tr>
      <w:tr w:rsidR="00A871CF" w14:paraId="5435D4E6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9ECC93D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Náklady akce celkem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BF0E960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odhadované náklady akce celkem v Kč.</w:t>
            </w:r>
          </w:p>
        </w:tc>
      </w:tr>
      <w:tr w:rsidR="00A871CF" w14:paraId="7D6D097F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357145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Požadovaný finanční příspěvek obce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472542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částku v Kč, kterou požadujete od obce.</w:t>
            </w:r>
          </w:p>
        </w:tc>
      </w:tr>
      <w:tr w:rsidR="00A871CF" w14:paraId="0DB168B5" w14:textId="77777777">
        <w:trPr>
          <w:trHeight w:val="566"/>
        </w:trPr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B125A00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 xml:space="preserve">Personální obsazení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</w:p>
        </w:tc>
        <w:tc>
          <w:tcPr>
            <w:tcW w:w="65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A139E6B" w14:textId="77777777" w:rsidR="00A871CF" w:rsidRDefault="00000000">
            <w:pPr>
              <w:spacing w:line="240" w:lineRule="auto"/>
              <w:rPr>
                <w:rFonts w:ascii="Calibri" w:eastAsia="Calibri" w:hAnsi="Calibri" w:cs="Calibri"/>
                <w:b/>
                <w:i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Zde vyplňte indikativní seznam osob, které s vámi budou akci organizovat.</w:t>
            </w:r>
          </w:p>
        </w:tc>
      </w:tr>
    </w:tbl>
    <w:p w14:paraId="6A0AA891" w14:textId="77777777" w:rsidR="00A871CF" w:rsidRDefault="00A871CF">
      <w:pPr>
        <w:rPr>
          <w:rFonts w:ascii="Calibri" w:eastAsia="Calibri" w:hAnsi="Calibri" w:cs="Calibri"/>
          <w:sz w:val="24"/>
          <w:szCs w:val="24"/>
        </w:rPr>
      </w:pPr>
    </w:p>
    <w:p w14:paraId="35F1A116" w14:textId="77777777" w:rsidR="00A871CF" w:rsidRDefault="00A871CF">
      <w:pPr>
        <w:rPr>
          <w:rFonts w:ascii="Calibri" w:eastAsia="Calibri" w:hAnsi="Calibri" w:cs="Calibri"/>
          <w:sz w:val="24"/>
          <w:szCs w:val="24"/>
        </w:rPr>
      </w:pPr>
    </w:p>
    <w:p w14:paraId="11BD9DBD" w14:textId="77777777" w:rsidR="00A871CF" w:rsidRDefault="00000000">
      <w:pPr>
        <w:pStyle w:val="Nadpis1"/>
        <w:numPr>
          <w:ilvl w:val="0"/>
          <w:numId w:val="2"/>
        </w:numPr>
        <w:spacing w:before="0" w:after="0" w:line="36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lastRenderedPageBreak/>
        <w:t>Pravidla výzvy k podávání žádostí o příspěvku z rozpočtu obce Hlásná Třebaň na akce v roce 2025</w:t>
      </w:r>
    </w:p>
    <w:p w14:paraId="32591FD9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Kdo může žádat o příspěvek?</w:t>
      </w:r>
    </w:p>
    <w:p w14:paraId="2027868D" w14:textId="77777777" w:rsidR="00A871CF" w:rsidRDefault="00000000">
      <w:pPr>
        <w:spacing w:before="240"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Příspěvek je určen pro právnické osoby (zejména zapsané spolky), i pro fyzické osoby s trvalým pobytem v obci Hlásná Třebaň, které pořádají akce v souladu s podmínkami této výzvy.</w:t>
      </w:r>
    </w:p>
    <w:p w14:paraId="276183F9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Na co je možné žádat?</w:t>
      </w:r>
    </w:p>
    <w:p w14:paraId="6310BC80" w14:textId="77777777" w:rsidR="00A871CF" w:rsidRDefault="00000000">
      <w:pPr>
        <w:numPr>
          <w:ilvl w:val="0"/>
          <w:numId w:val="4"/>
        </w:numPr>
        <w:spacing w:before="240"/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Vzdělávací akce pro rodiče dětí do 18 let:</w:t>
      </w:r>
    </w:p>
    <w:p w14:paraId="141C5A90" w14:textId="77777777" w:rsidR="00A871CF" w:rsidRDefault="00000000">
      <w:pPr>
        <w:numPr>
          <w:ilvl w:val="1"/>
          <w:numId w:val="4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Podpora je poskytována na akce zaměřené na vzdělávání rodičů dětí do 18 let, s cílem podpořit jejich rodičovské dovednosti a zlepšit vztahy v rodinách (například pořádání přednášek, workshopů zaměřených na výchovu dětí).</w:t>
      </w:r>
    </w:p>
    <w:p w14:paraId="1ECAF48C" w14:textId="77777777" w:rsidR="00A871CF" w:rsidRDefault="00000000">
      <w:pPr>
        <w:numPr>
          <w:ilvl w:val="0"/>
          <w:numId w:val="4"/>
        </w:numPr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Vzdělávací akce pro seniory:</w:t>
      </w:r>
    </w:p>
    <w:p w14:paraId="6B14551B" w14:textId="77777777" w:rsidR="00A871CF" w:rsidRDefault="00000000">
      <w:pPr>
        <w:numPr>
          <w:ilvl w:val="1"/>
          <w:numId w:val="4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Příspěvek může být čerpán na akce zaměřené na vzdělávání a aktivizaci seniorů, které přispívají k jejich lepší kvalitě života a zapojení do komunity (například vzdělávací akce pro seniory na téma bezpečného využívání internetu, prevence podvodů atp.)</w:t>
      </w:r>
    </w:p>
    <w:p w14:paraId="0611DA22" w14:textId="77777777" w:rsidR="00A871CF" w:rsidRDefault="00000000">
      <w:pPr>
        <w:numPr>
          <w:ilvl w:val="0"/>
          <w:numId w:val="4"/>
        </w:numPr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Sportovní akce:</w:t>
      </w:r>
    </w:p>
    <w:p w14:paraId="75E9FE6C" w14:textId="77777777" w:rsidR="00A871CF" w:rsidRDefault="00000000">
      <w:pPr>
        <w:numPr>
          <w:ilvl w:val="1"/>
          <w:numId w:val="4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Příspěvek je určen na organizování sportovních akcí pro různé věkové skupiny, zaměřených na aktivní životní styl a podporu sportovní kultury.</w:t>
      </w:r>
    </w:p>
    <w:p w14:paraId="2CD27EA8" w14:textId="77777777" w:rsidR="00A871CF" w:rsidRDefault="00000000">
      <w:pPr>
        <w:numPr>
          <w:ilvl w:val="0"/>
          <w:numId w:val="4"/>
        </w:numPr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Sportovní, kulturní a komunitní akce konané na Rovinách:</w:t>
      </w:r>
    </w:p>
    <w:p w14:paraId="2251AB74" w14:textId="77777777" w:rsidR="00A871CF" w:rsidRDefault="00000000">
      <w:pPr>
        <w:numPr>
          <w:ilvl w:val="1"/>
          <w:numId w:val="4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Podpora je poskytována na organizování kombinovaných sportovních a kulturních či komunitních akcí, které se konají na území Rovin.</w:t>
      </w:r>
    </w:p>
    <w:p w14:paraId="322B525D" w14:textId="77777777" w:rsidR="00A871CF" w:rsidRDefault="00000000">
      <w:pPr>
        <w:numPr>
          <w:ilvl w:val="0"/>
          <w:numId w:val="4"/>
        </w:numPr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Přednášky:</w:t>
      </w:r>
    </w:p>
    <w:p w14:paraId="43038FBA" w14:textId="77777777" w:rsidR="00A871CF" w:rsidRDefault="00000000">
      <w:pPr>
        <w:numPr>
          <w:ilvl w:val="1"/>
          <w:numId w:val="4"/>
        </w:numPr>
        <w:spacing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Dotace může být využita na organizování přednášek zaměřených na různá témata jako jsou např. historie, zdraví či životní prostředí.</w:t>
      </w:r>
    </w:p>
    <w:p w14:paraId="7AADB985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Maximální hodnota příspěvku:</w:t>
      </w:r>
    </w:p>
    <w:p w14:paraId="75B3132E" w14:textId="77777777" w:rsidR="00A871CF" w:rsidRDefault="00000000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Maximální výše dotace, kterou může žadatel získat, činí </w:t>
      </w:r>
      <w:r>
        <w:rPr>
          <w:rFonts w:ascii="Calibri" w:eastAsia="Calibri" w:hAnsi="Calibri" w:cs="Calibri"/>
          <w:b/>
          <w:sz w:val="21"/>
          <w:szCs w:val="21"/>
        </w:rPr>
        <w:t>5 000 Kč</w:t>
      </w:r>
      <w:r>
        <w:rPr>
          <w:rFonts w:ascii="Calibri" w:eastAsia="Calibri" w:hAnsi="Calibri" w:cs="Calibri"/>
          <w:sz w:val="21"/>
          <w:szCs w:val="21"/>
        </w:rPr>
        <w:t xml:space="preserve"> na jednu akci.</w:t>
      </w:r>
    </w:p>
    <w:p w14:paraId="71F3D341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Termín podání žádosti:</w:t>
      </w:r>
    </w:p>
    <w:p w14:paraId="31FC5515" w14:textId="77777777" w:rsidR="00A871CF" w:rsidRDefault="00000000">
      <w:pPr>
        <w:numPr>
          <w:ilvl w:val="0"/>
          <w:numId w:val="5"/>
        </w:numPr>
        <w:spacing w:before="240"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Žádosti o dotaci je nutné podávat nejpozději do </w:t>
      </w:r>
      <w:r>
        <w:rPr>
          <w:rFonts w:ascii="Calibri" w:eastAsia="Calibri" w:hAnsi="Calibri" w:cs="Calibri"/>
          <w:b/>
          <w:sz w:val="21"/>
          <w:szCs w:val="21"/>
        </w:rPr>
        <w:t>28. února 2025</w:t>
      </w:r>
      <w:r>
        <w:rPr>
          <w:rFonts w:ascii="Calibri" w:eastAsia="Calibri" w:hAnsi="Calibri" w:cs="Calibri"/>
          <w:sz w:val="21"/>
          <w:szCs w:val="21"/>
        </w:rPr>
        <w:t xml:space="preserve"> do 17:00, e-mailem na </w:t>
      </w:r>
      <w:hyperlink r:id="rId8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obec@hlasnatreban.cz</w:t>
        </w:r>
      </w:hyperlink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3858D2D5" w14:textId="77777777" w:rsidR="00A871CF" w:rsidRDefault="00000000">
      <w:pPr>
        <w:spacing w:before="240" w:after="24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Obecné podmínky pro čerpání příspěvku:</w:t>
      </w:r>
    </w:p>
    <w:p w14:paraId="429D04CE" w14:textId="77777777" w:rsidR="00A871CF" w:rsidRDefault="00000000">
      <w:pPr>
        <w:numPr>
          <w:ilvl w:val="0"/>
          <w:numId w:val="3"/>
        </w:numPr>
        <w:spacing w:before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Akce musí být otevřeny pro veřejnost.</w:t>
      </w:r>
    </w:p>
    <w:p w14:paraId="1CCE1AFF" w14:textId="77777777" w:rsidR="00A871CF" w:rsidRDefault="00000000">
      <w:pPr>
        <w:numPr>
          <w:ilvl w:val="0"/>
          <w:numId w:val="3"/>
        </w:numPr>
        <w:spacing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Úspěšní žadatelé s obcí uzavřou smlouvu upravující podmínky čerpání příspěvku.</w:t>
      </w:r>
    </w:p>
    <w:sectPr w:rsidR="00A871CF">
      <w:headerReference w:type="default" r:id="rId9"/>
      <w:footerReference w:type="default" r:id="rId10"/>
      <w:pgSz w:w="11909" w:h="16834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08CC3" w14:textId="77777777" w:rsidR="00E62AE0" w:rsidRDefault="00E62AE0">
      <w:pPr>
        <w:spacing w:line="240" w:lineRule="auto"/>
      </w:pPr>
      <w:r>
        <w:separator/>
      </w:r>
    </w:p>
  </w:endnote>
  <w:endnote w:type="continuationSeparator" w:id="0">
    <w:p w14:paraId="2059188F" w14:textId="77777777" w:rsidR="00E62AE0" w:rsidRDefault="00E62A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5500B6-6564-B34C-8417-B76B42BDEC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74F2C8DD-DEDF-1840-8B88-DEE0A01A6D44}"/>
    <w:embedBold r:id="rId3" w:fontKey="{4C6A7CDC-E1AB-2F49-B368-4CD772E2266C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4" w:fontKey="{E0F691F2-E754-3848-9F15-48B2D38BCDDA}"/>
    <w:embedItalic r:id="rId5" w:fontKey="{6867E96C-3566-A142-8792-41D4EA3D031C}"/>
  </w:font>
  <w:font w:name="Open Sans SemiBold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6" w:fontKey="{4C65BEEE-D287-6F40-94D8-36245CC1E9C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72DDB157-607C-3940-93C8-D2AD08317689}"/>
    <w:embedBold r:id="rId8" w:fontKey="{4E76EC62-DE14-BA4D-B56D-618027592E01}"/>
    <w:embedItalic r:id="rId9" w:fontKey="{C7FE5BD2-0DDD-FE41-9AC9-CC52F0A83F7F}"/>
    <w:embedBoldItalic r:id="rId10" w:fontKey="{79A11F8E-7B77-0B4C-B87C-1274D1F6C26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D2144075-998E-5B41-A8E6-CFE1FF9107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67784" w14:textId="77777777" w:rsidR="00A871CF" w:rsidRDefault="00000000">
    <w:pPr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Žádost zašlete nejpozději 28. 2. 2025 do 17:00 na e-mail: </w:t>
    </w:r>
    <w:hyperlink r:id="rId1">
      <w:r>
        <w:rPr>
          <w:rFonts w:ascii="Calibri" w:eastAsia="Calibri" w:hAnsi="Calibri" w:cs="Calibri"/>
          <w:color w:val="0000FF"/>
          <w:u w:val="single"/>
        </w:rPr>
        <w:t>obec@hlasnatreban.cz</w:t>
      </w:r>
    </w:hyperlink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FB23DB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1C1C1" w14:textId="77777777" w:rsidR="00E62AE0" w:rsidRDefault="00E62AE0">
      <w:pPr>
        <w:spacing w:line="240" w:lineRule="auto"/>
      </w:pPr>
      <w:r>
        <w:separator/>
      </w:r>
    </w:p>
  </w:footnote>
  <w:footnote w:type="continuationSeparator" w:id="0">
    <w:p w14:paraId="0445CF33" w14:textId="77777777" w:rsidR="00E62AE0" w:rsidRDefault="00E62A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A178B" w14:textId="77777777" w:rsidR="00A871CF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0B6ADAA" wp14:editId="5B313F1A">
          <wp:simplePos x="0" y="0"/>
          <wp:positionH relativeFrom="column">
            <wp:posOffset>19052</wp:posOffset>
          </wp:positionH>
          <wp:positionV relativeFrom="paragraph">
            <wp:posOffset>19052</wp:posOffset>
          </wp:positionV>
          <wp:extent cx="312115" cy="358223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115" cy="358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351A1"/>
    <w:multiLevelType w:val="multilevel"/>
    <w:tmpl w:val="AED0CC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82AD8"/>
    <w:multiLevelType w:val="multilevel"/>
    <w:tmpl w:val="B0789D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713E8F"/>
    <w:multiLevelType w:val="multilevel"/>
    <w:tmpl w:val="E318AEB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C3436B9"/>
    <w:multiLevelType w:val="multilevel"/>
    <w:tmpl w:val="2A6A8B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746CC9"/>
    <w:multiLevelType w:val="multilevel"/>
    <w:tmpl w:val="54A49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9229441">
    <w:abstractNumId w:val="1"/>
  </w:num>
  <w:num w:numId="2" w16cid:durableId="1333265583">
    <w:abstractNumId w:val="2"/>
  </w:num>
  <w:num w:numId="3" w16cid:durableId="988442690">
    <w:abstractNumId w:val="4"/>
  </w:num>
  <w:num w:numId="4" w16cid:durableId="1479498501">
    <w:abstractNumId w:val="0"/>
  </w:num>
  <w:num w:numId="5" w16cid:durableId="12262559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1CF"/>
    <w:rsid w:val="00A871CF"/>
    <w:rsid w:val="00C631FB"/>
    <w:rsid w:val="00E62AE0"/>
    <w:rsid w:val="00FB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74B0FF"/>
  <w15:docId w15:val="{A57DF69A-56DE-9A40-9A67-3A5B8FBFC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00" w:after="120"/>
      <w:ind w:left="720" w:hanging="360"/>
      <w:outlineLvl w:val="0"/>
    </w:pPr>
    <w:rPr>
      <w:rFonts w:ascii="Open Sans SemiBold" w:eastAsia="Open Sans SemiBold" w:hAnsi="Open Sans SemiBold" w:cs="Open Sans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Open Sans SemiBold" w:eastAsia="Open Sans SemiBold" w:hAnsi="Open Sans SemiBold" w:cs="Open Sans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rFonts w:ascii="Open Sans SemiBold" w:eastAsia="Open Sans SemiBold" w:hAnsi="Open Sans SemiBold" w:cs="Open Sans SemiBold"/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320" w:after="80"/>
      <w:jc w:val="center"/>
      <w:outlineLvl w:val="3"/>
    </w:pPr>
    <w:rPr>
      <w:rFonts w:ascii="Open Sans SemiBold" w:eastAsia="Open Sans SemiBold" w:hAnsi="Open Sans SemiBold" w:cs="Open Sans SemiBold"/>
      <w:color w:val="434343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basedOn w:val="Normln"/>
    <w:uiPriority w:val="34"/>
    <w:qFormat/>
    <w:rsid w:val="005157E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738B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38BD"/>
  </w:style>
  <w:style w:type="paragraph" w:styleId="Zpat">
    <w:name w:val="footer"/>
    <w:basedOn w:val="Normln"/>
    <w:link w:val="ZpatChar"/>
    <w:uiPriority w:val="99"/>
    <w:unhideWhenUsed/>
    <w:rsid w:val="00B738B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38BD"/>
  </w:style>
  <w:style w:type="character" w:styleId="Hypertextovodkaz">
    <w:name w:val="Hyperlink"/>
    <w:basedOn w:val="Standardnpsmoodstavce"/>
    <w:uiPriority w:val="99"/>
    <w:unhideWhenUsed/>
    <w:rsid w:val="00B738B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738BD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738BD"/>
    <w:rPr>
      <w:rFonts w:ascii="Open Sans SemiBold" w:eastAsia="Open Sans SemiBold" w:hAnsi="Open Sans SemiBold" w:cs="Open Sans SemiBold"/>
      <w:sz w:val="40"/>
      <w:szCs w:val="40"/>
    </w:rPr>
  </w:style>
  <w:style w:type="character" w:styleId="Sledovanodkaz">
    <w:name w:val="FollowedHyperlink"/>
    <w:basedOn w:val="Standardnpsmoodstavce"/>
    <w:uiPriority w:val="99"/>
    <w:semiHidden/>
    <w:unhideWhenUsed/>
    <w:rsid w:val="00D07ED8"/>
    <w:rPr>
      <w:color w:val="800080" w:themeColor="followedHyperlink"/>
      <w:u w:val="single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@hlasnatreban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bec@hlasnatreban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UZo2801kJENqPW3z0K9oORPugw==">CgMxLjA4AHIhMTRGS0hFMTczMHMwWXQ0dENMM0RfUDVBOTZYMUc2cTFG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425</Words>
  <Characters>2509</Characters>
  <Application>Microsoft Office Word</Application>
  <DocSecurity>0</DocSecurity>
  <Lines>20</Lines>
  <Paragraphs>5</Paragraphs>
  <ScaleCrop>false</ScaleCrop>
  <Company>PM Consulting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Jiří Krátký</cp:lastModifiedBy>
  <cp:revision>2</cp:revision>
  <dcterms:created xsi:type="dcterms:W3CDTF">2025-02-03T21:26:00Z</dcterms:created>
  <dcterms:modified xsi:type="dcterms:W3CDTF">2025-02-04T08:26:00Z</dcterms:modified>
</cp:coreProperties>
</file>